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B1" w:rsidRPr="00FB20B1" w:rsidRDefault="00FB20B1">
      <w:pPr>
        <w:rPr>
          <w:sz w:val="10"/>
          <w:szCs w:val="10"/>
        </w:rPr>
      </w:pPr>
      <w:bookmarkStart w:id="0" w:name="_GoBack"/>
      <w:bookmarkEnd w:id="0"/>
    </w:p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187A37" w:rsidTr="00FB20B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38" w:type="dxa"/>
          </w:tcPr>
          <w:p w:rsidR="00C26DFB" w:rsidRDefault="00F7499A" w:rsidP="00F7499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Este Informativo </w:t>
            </w:r>
            <w:r w:rsidR="00C26DFB" w:rsidRPr="00187A37">
              <w:rPr>
                <w:sz w:val="16"/>
                <w:szCs w:val="16"/>
              </w:rPr>
              <w:t>contém resumos não</w:t>
            </w:r>
            <w:r w:rsidR="00DC50EB" w:rsidRPr="00187A37">
              <w:rPr>
                <w:sz w:val="16"/>
                <w:szCs w:val="16"/>
              </w:rPr>
              <w:t xml:space="preserve"> </w:t>
            </w:r>
            <w:r w:rsidR="00C26DFB" w:rsidRPr="00187A37">
              <w:rPr>
                <w:sz w:val="16"/>
                <w:szCs w:val="16"/>
              </w:rPr>
              <w:t>oficiais de decisões proferidas pelo Tribunal</w:t>
            </w:r>
            <w:r>
              <w:rPr>
                <w:sz w:val="16"/>
                <w:szCs w:val="16"/>
              </w:rPr>
              <w:t xml:space="preserve"> em sede de execução trabalhista</w:t>
            </w:r>
            <w:r w:rsidR="00C26DFB" w:rsidRPr="00187A37">
              <w:rPr>
                <w:sz w:val="16"/>
                <w:szCs w:val="16"/>
              </w:rPr>
              <w:t>. A fidelidade dos resumos ao conteúdo efetivo das decisões, embora seja uma das metas perseguidas neste trabalho, somente poderá ser aferida após a sua publicação no Diário</w:t>
            </w:r>
            <w:r w:rsidR="00980944" w:rsidRPr="00187A37">
              <w:rPr>
                <w:sz w:val="16"/>
                <w:szCs w:val="16"/>
              </w:rPr>
              <w:t xml:space="preserve"> Eletrônico </w:t>
            </w:r>
            <w:r w:rsidR="00C26DFB" w:rsidRPr="00187A37">
              <w:rPr>
                <w:sz w:val="16"/>
                <w:szCs w:val="16"/>
              </w:rPr>
              <w:t>da Justiça</w:t>
            </w:r>
            <w:r w:rsidR="00980944" w:rsidRPr="00187A37">
              <w:rPr>
                <w:sz w:val="16"/>
                <w:szCs w:val="16"/>
              </w:rPr>
              <w:t xml:space="preserve"> do Trabalho</w:t>
            </w:r>
            <w:r w:rsidR="00C26DFB" w:rsidRPr="00187A37">
              <w:rPr>
                <w:sz w:val="16"/>
                <w:szCs w:val="16"/>
              </w:rPr>
              <w:t>.</w:t>
            </w:r>
          </w:p>
          <w:p w:rsidR="009576A1" w:rsidRPr="00187A37" w:rsidRDefault="009576A1" w:rsidP="00F7499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</w:p>
        </w:tc>
      </w:tr>
    </w:tbl>
    <w:p w:rsidR="00627896" w:rsidRPr="00971E07" w:rsidRDefault="00627896" w:rsidP="00627896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/>
        <w:tabs>
          <w:tab w:val="center" w:pos="4819"/>
          <w:tab w:val="left" w:pos="6759"/>
        </w:tabs>
        <w:spacing w:line="240" w:lineRule="auto"/>
        <w:ind w:firstLine="0"/>
        <w:jc w:val="left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ab/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UBSEÇÃO II </w:t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ESPECIALIZADA EM DISSÍDIOS 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INDIVIDUAIS</w:t>
      </w:r>
    </w:p>
    <w:p w:rsidR="009576A1" w:rsidRPr="009576A1" w:rsidRDefault="009576A1" w:rsidP="009576A1">
      <w:pPr>
        <w:jc w:val="both"/>
        <w:rPr>
          <w:b/>
          <w:i/>
          <w:sz w:val="10"/>
          <w:szCs w:val="10"/>
        </w:rPr>
      </w:pPr>
    </w:p>
    <w:p w:rsidR="009576A1" w:rsidRDefault="009576A1" w:rsidP="009576A1">
      <w:pPr>
        <w:jc w:val="both"/>
      </w:pPr>
      <w:r>
        <w:rPr>
          <w:rStyle w:val="f21"/>
          <w:b/>
          <w:bCs/>
          <w:i/>
          <w:iCs/>
        </w:rPr>
        <w:t>Ação rescisória. Desconstituição de decisão proferida em embargos de terceiro. Possibilidade jurídica do pedido. Existência de coisa julgada material.</w:t>
      </w:r>
    </w:p>
    <w:p w:rsidR="009576A1" w:rsidRPr="00FB2EFD" w:rsidRDefault="009576A1" w:rsidP="009576A1">
      <w:pPr>
        <w:pStyle w:val="Corpodetexto2Char"/>
        <w:jc w:val="both"/>
        <w:rPr>
          <w:szCs w:val="24"/>
          <w:u w:val="single"/>
        </w:rPr>
      </w:pPr>
      <w:r>
        <w:rPr>
          <w:rStyle w:val="f21"/>
        </w:rPr>
        <w:t xml:space="preserve">A decisão proferida em sede de embargos de terceiro faz coisa julgada material em relação às matérias que lhe constituem o objeto cognoscível, sendo, portanto, suscetível de corte rescisório. </w:t>
      </w:r>
      <w:r w:rsidRPr="008D36A8">
        <w:rPr>
          <w:rStyle w:val="f21"/>
        </w:rPr>
        <w:t xml:space="preserve">Com efeito, os embargos de terceiro constituem ação nova, de natureza civil e autônoma, </w:t>
      </w:r>
      <w:r>
        <w:rPr>
          <w:rStyle w:val="f21"/>
        </w:rPr>
        <w:t>que está ao dispor da</w:t>
      </w:r>
      <w:r w:rsidRPr="008D36A8">
        <w:rPr>
          <w:rStyle w:val="f21"/>
        </w:rPr>
        <w:t>queles que não integraram a lide na fase de conhecimento e que sofreram algum tipo de perturbação no exercício do direito de posse</w:t>
      </w:r>
      <w:r>
        <w:rPr>
          <w:rStyle w:val="f21"/>
        </w:rPr>
        <w:t xml:space="preserve">, </w:t>
      </w:r>
      <w:r w:rsidRPr="008D36A8">
        <w:rPr>
          <w:rStyle w:val="f21"/>
        </w:rPr>
        <w:t>o que permite ampla cognição do julgador</w:t>
      </w:r>
      <w:r>
        <w:rPr>
          <w:rStyle w:val="f21"/>
        </w:rPr>
        <w:t xml:space="preserve"> e a </w:t>
      </w:r>
      <w:r w:rsidRPr="008D36A8">
        <w:rPr>
          <w:rStyle w:val="f21"/>
        </w:rPr>
        <w:t xml:space="preserve">prolação de decisão de mérito compatível com a formação de coisa julgada material. </w:t>
      </w:r>
      <w:r>
        <w:rPr>
          <w:rStyle w:val="f21"/>
        </w:rPr>
        <w:t xml:space="preserve">Com esse entendimento, a SBDI-II, decidiu, à unanimidade, negar provimento ao recurso ordinário do réu, admitindo, assim, a possibilidade jurídica do pedido de desconstituição da sentença de mérito proferida em embargos de terceiro por meio de ação rescisória. </w:t>
      </w:r>
      <w:hyperlink r:id="rId8" w:history="1">
        <w:r w:rsidRPr="00C02586">
          <w:rPr>
            <w:rStyle w:val="Hyperlink"/>
            <w:rFonts w:ascii="Times" w:hAnsi="Times" w:cs="Times"/>
            <w:sz w:val="24"/>
            <w:szCs w:val="24"/>
          </w:rPr>
          <w:t>TST-RO-638-42.2012.5.09.0000</w:t>
        </w:r>
      </w:hyperlink>
      <w:r w:rsidRPr="008D36A8">
        <w:rPr>
          <w:rStyle w:val="f21"/>
          <w:u w:val="single"/>
        </w:rPr>
        <w:t>, SBDI-II, rel. Min.</w:t>
      </w:r>
      <w:r w:rsidRPr="008D36A8">
        <w:rPr>
          <w:rStyle w:val="EXPLICAO"/>
          <w:u w:val="single"/>
        </w:rPr>
        <w:t xml:space="preserve"> </w:t>
      </w:r>
      <w:r w:rsidRPr="008D36A8">
        <w:rPr>
          <w:rFonts w:ascii="Times" w:hAnsi="Times"/>
          <w:color w:val="000000"/>
          <w:sz w:val="24"/>
          <w:szCs w:val="24"/>
          <w:u w:val="single"/>
        </w:rPr>
        <w:t>Cláudio Mascarenhas Brandão, 19.8.2014</w:t>
      </w:r>
    </w:p>
    <w:p w:rsidR="009576A1" w:rsidRPr="009576A1" w:rsidRDefault="009576A1" w:rsidP="009576A1">
      <w:pPr>
        <w:jc w:val="both"/>
        <w:rPr>
          <w:b/>
          <w:i/>
        </w:rPr>
      </w:pPr>
    </w:p>
    <w:p w:rsidR="009576A1" w:rsidRDefault="009576A1" w:rsidP="009576A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Ação rescisória. Acordo. Parcela recolhida a menor. Cláusula penal. Ausência de proporcionalidade entre valor inadimplido e a multa aplicada. Art. 413 do CC. Violação.</w:t>
      </w:r>
    </w:p>
    <w:p w:rsidR="009576A1" w:rsidRDefault="009576A1" w:rsidP="009576A1">
      <w:pPr>
        <w:jc w:val="both"/>
        <w:rPr>
          <w:sz w:val="24"/>
          <w:u w:val="single"/>
        </w:rPr>
      </w:pPr>
      <w:r>
        <w:rPr>
          <w:sz w:val="24"/>
          <w:szCs w:val="24"/>
        </w:rPr>
        <w:t>A dúvida razoável q</w:t>
      </w:r>
      <w:r w:rsidRPr="00EC3892">
        <w:rPr>
          <w:sz w:val="24"/>
          <w:szCs w:val="24"/>
        </w:rPr>
        <w:t>uanto ao valor d</w:t>
      </w:r>
      <w:r>
        <w:rPr>
          <w:sz w:val="24"/>
          <w:szCs w:val="24"/>
        </w:rPr>
        <w:t>e</w:t>
      </w:r>
      <w:r w:rsidRPr="00EC3892">
        <w:rPr>
          <w:sz w:val="24"/>
          <w:szCs w:val="24"/>
        </w:rPr>
        <w:t xml:space="preserve"> parcela devida</w:t>
      </w:r>
      <w:r>
        <w:rPr>
          <w:sz w:val="24"/>
          <w:szCs w:val="24"/>
        </w:rPr>
        <w:t xml:space="preserve"> não pode dar causa à </w:t>
      </w:r>
      <w:r w:rsidRPr="00EC3892">
        <w:rPr>
          <w:sz w:val="24"/>
          <w:szCs w:val="24"/>
        </w:rPr>
        <w:t xml:space="preserve">incidência da cláusula penal em sua totalidade, porquanto a multa deve guardar proporcionalidade com </w:t>
      </w:r>
      <w:r>
        <w:rPr>
          <w:sz w:val="24"/>
          <w:szCs w:val="24"/>
        </w:rPr>
        <w:t xml:space="preserve">o suposto dano sofrido, </w:t>
      </w:r>
      <w:r w:rsidRPr="00EC3892">
        <w:rPr>
          <w:sz w:val="24"/>
          <w:szCs w:val="24"/>
        </w:rPr>
        <w:t>consoante o preconizado no art. 413 do C</w:t>
      </w:r>
      <w:r>
        <w:rPr>
          <w:sz w:val="24"/>
          <w:szCs w:val="24"/>
        </w:rPr>
        <w:t>C</w:t>
      </w:r>
      <w:r w:rsidRPr="00EC389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Com esse fundamento, a SBDI-II, por unanimidade, conheceu do recurso ordinário e, no mérito, negou-lhe provimento, mantendo a decisão do Regional que julgara procedente a pretensão desconstitutiva, por violação do art. 413 do CC, e, em juízo rescisório, limitara a cláusula penal da avença ao valor efetivamente inadimplido, observando-se a proporcionalidade entre o suposto dano e a multa imposta. No caso concreto, a decisão rescindenda é acórdão que deu provimento a agravo de petição do reclamante para aplicar a multa de 50% sobre o valor acordado pelas partes, em razão de inadimplemento parcial pela empresa executada. Na reclamação trabalhista matriz foi celebrado acordo no valor de R$ 90.000,00, a ser pago em doze vezes. Todavia, a partir da segunda parcela, houve um desconto equivocado de R$ 14,35, em razão do reajuste na tabela de encargos sociais. Após o pedido de execução da multa e da intimação do executado, houve o depósito da quantia correspondente à diferença a menor detectada nas parcelas, restando indeferido o pedido. Em sede de agravo de petição, porém, o TRT fez incidir a cláusula penal sobre o valor total do acordo, de modo que uma dívida computada em R$ 57,40, prontamente sanada pela parte devedora, gerou uma multa de R$ 45.000,00, exorbitando, portanto, o razoável. </w:t>
      </w:r>
      <w:hyperlink r:id="rId9" w:history="1">
        <w:r w:rsidRPr="00C02586">
          <w:rPr>
            <w:rStyle w:val="Hyperlink"/>
            <w:sz w:val="24"/>
          </w:rPr>
          <w:t>TST-RO-221-48.2011.5.01.0000</w:t>
        </w:r>
      </w:hyperlink>
      <w:r w:rsidRPr="00A473C1">
        <w:rPr>
          <w:sz w:val="24"/>
          <w:u w:val="single"/>
        </w:rPr>
        <w:t>, SBDI-II, rel. Min. Emmanoel Pereira, 26.8.2014</w:t>
      </w:r>
    </w:p>
    <w:p w:rsidR="009576A1" w:rsidRPr="004B0452" w:rsidRDefault="00C02586" w:rsidP="009576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E392D" w:rsidRDefault="00CE392D">
      <w:pPr>
        <w:jc w:val="both"/>
        <w:rPr>
          <w:sz w:val="22"/>
          <w:szCs w:val="22"/>
          <w:u w:val="single"/>
        </w:rPr>
      </w:pPr>
    </w:p>
    <w:p w:rsidR="00CE392D" w:rsidRPr="005D1DE4" w:rsidRDefault="00CE392D">
      <w:pPr>
        <w:jc w:val="both"/>
        <w:rPr>
          <w:sz w:val="22"/>
          <w:szCs w:val="22"/>
          <w:u w:val="single"/>
        </w:rPr>
      </w:pPr>
    </w:p>
    <w:p w:rsidR="00F7499A" w:rsidRDefault="00184590" w:rsidP="005D4F86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5B8B7"/>
        <w:outlineLvl w:val="0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 xml:space="preserve">Informativo TST </w:t>
      </w:r>
      <w:r w:rsidR="005E1A86" w:rsidRPr="005E1A86">
        <w:rPr>
          <w:b w:val="0"/>
          <w:bCs w:val="0"/>
          <w:snapToGrid w:val="0"/>
          <w:sz w:val="20"/>
          <w:szCs w:val="20"/>
        </w:rPr>
        <w:t>Execução</w:t>
      </w:r>
      <w:r w:rsidR="005E1A86">
        <w:rPr>
          <w:b w:val="0"/>
          <w:bCs w:val="0"/>
          <w:snapToGrid w:val="0"/>
          <w:sz w:val="20"/>
          <w:szCs w:val="20"/>
        </w:rPr>
        <w:t xml:space="preserve"> </w:t>
      </w:r>
      <w:r w:rsidRPr="005D1DE4">
        <w:rPr>
          <w:b w:val="0"/>
          <w:bCs w:val="0"/>
          <w:snapToGrid w:val="0"/>
          <w:sz w:val="20"/>
          <w:szCs w:val="20"/>
        </w:rPr>
        <w:t>é</w:t>
      </w:r>
      <w:r w:rsidR="00F7499A">
        <w:rPr>
          <w:b w:val="0"/>
          <w:bCs w:val="0"/>
          <w:snapToGrid w:val="0"/>
          <w:sz w:val="20"/>
          <w:szCs w:val="20"/>
        </w:rPr>
        <w:t xml:space="preserve"> uma iniciativa da </w:t>
      </w:r>
    </w:p>
    <w:p w:rsidR="00F7499A" w:rsidRDefault="00F7499A" w:rsidP="005D4F86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5B8B7"/>
        <w:outlineLvl w:val="0"/>
        <w:rPr>
          <w:b w:val="0"/>
          <w:bCs w:val="0"/>
          <w:snapToGrid w:val="0"/>
          <w:sz w:val="20"/>
          <w:szCs w:val="20"/>
        </w:rPr>
      </w:pPr>
      <w:r>
        <w:rPr>
          <w:b w:val="0"/>
          <w:bCs w:val="0"/>
          <w:snapToGrid w:val="0"/>
          <w:sz w:val="20"/>
          <w:szCs w:val="20"/>
        </w:rPr>
        <w:t>Comissão Nacional de Efetividade de Execução Trabalhista,</w:t>
      </w:r>
      <w:r w:rsidR="00184590" w:rsidRPr="005D1DE4">
        <w:rPr>
          <w:b w:val="0"/>
          <w:bCs w:val="0"/>
          <w:snapToGrid w:val="0"/>
          <w:sz w:val="20"/>
          <w:szCs w:val="20"/>
        </w:rPr>
        <w:t xml:space="preserve"> </w:t>
      </w:r>
    </w:p>
    <w:p w:rsidR="00184590" w:rsidRPr="005D1DE4" w:rsidRDefault="00184590" w:rsidP="00F7499A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5B8B7"/>
        <w:outlineLvl w:val="0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>mantido pela Coordenadoria de Jurisprudência – CJUR</w:t>
      </w:r>
    </w:p>
    <w:p w:rsidR="00184590" w:rsidRPr="005D1DE4" w:rsidRDefault="00184590" w:rsidP="005D4F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5B8B7"/>
        <w:jc w:val="center"/>
        <w:rPr>
          <w:snapToGrid w:val="0"/>
        </w:rPr>
      </w:pPr>
      <w:r w:rsidRPr="005D1DE4">
        <w:rPr>
          <w:snapToGrid w:val="0"/>
        </w:rPr>
        <w:t>Informações/Sugestões/Críticas</w:t>
      </w:r>
      <w:r w:rsidRPr="005D1DE4">
        <w:rPr>
          <w:snapToGrid w:val="0"/>
          <w:sz w:val="22"/>
          <w:szCs w:val="22"/>
        </w:rPr>
        <w:t xml:space="preserve">: </w:t>
      </w:r>
      <w:r w:rsidRPr="005D1DE4">
        <w:rPr>
          <w:snapToGrid w:val="0"/>
        </w:rPr>
        <w:t>(61)3043</w:t>
      </w:r>
      <w:r w:rsidR="00352B27">
        <w:rPr>
          <w:snapToGrid w:val="0"/>
        </w:rPr>
        <w:t>-</w:t>
      </w:r>
      <w:r w:rsidRPr="005D1DE4">
        <w:rPr>
          <w:snapToGrid w:val="0"/>
        </w:rPr>
        <w:t>4</w:t>
      </w:r>
      <w:r w:rsidR="00D72C05" w:rsidRPr="005D1DE4">
        <w:rPr>
          <w:snapToGrid w:val="0"/>
        </w:rPr>
        <w:t>417</w:t>
      </w:r>
    </w:p>
    <w:p w:rsidR="007614F1" w:rsidRPr="005D1DE4" w:rsidRDefault="00184590" w:rsidP="005D4F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5B8B7"/>
        <w:jc w:val="center"/>
        <w:rPr>
          <w:snapToGrid w:val="0"/>
          <w:sz w:val="22"/>
          <w:szCs w:val="22"/>
        </w:rPr>
      </w:pPr>
      <w:r w:rsidRPr="005D1DE4">
        <w:rPr>
          <w:snapToGrid w:val="0"/>
        </w:rPr>
        <w:t>cjur@tst.jus.br</w:t>
      </w:r>
    </w:p>
    <w:sectPr w:rsidR="007614F1" w:rsidRPr="005D1DE4" w:rsidSect="00D11B24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A73" w:rsidRDefault="008A2A73">
      <w:r>
        <w:separator/>
      </w:r>
    </w:p>
  </w:endnote>
  <w:endnote w:type="continuationSeparator" w:id="0">
    <w:p w:rsidR="008A2A73" w:rsidRDefault="008A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FE00AD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576A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E00AD" w:rsidRDefault="00187A37">
    <w:pPr>
      <w:pStyle w:val="Rodap"/>
      <w:ind w:right="360"/>
    </w:pPr>
    <w:r>
      <w:rPr>
        <w:noProof/>
      </w:rPr>
      <w:pict>
        <v:line id="_x0000_s2050" style="position:absolute;z-index:251658240" from=".9pt,-3.55pt" to="497.7pt,-3.55pt" o:allowincell="f" strokecolor="#969696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187A37">
    <w:pPr>
      <w:pStyle w:val="Rodap"/>
      <w:jc w:val="right"/>
    </w:pPr>
    <w:r>
      <w:rPr>
        <w:noProof/>
      </w:rPr>
      <w:pict>
        <v:line id="_x0000_s2054" style="position:absolute;left:0;text-align:left;flip:y;z-index:251659264" from=".9pt,-3.55pt" to="497.7pt,-3.4pt" o:allowincell="f" strokecolor="#969696"/>
      </w:pict>
    </w:r>
    <w:r w:rsidR="00FE00AD">
      <w:rPr>
        <w:rStyle w:val="Nmerodepgina"/>
      </w:rPr>
      <w:fldChar w:fldCharType="begin"/>
    </w:r>
    <w:r w:rsidR="00FE00AD">
      <w:rPr>
        <w:rStyle w:val="Nmerodepgina"/>
      </w:rPr>
      <w:instrText xml:space="preserve"> PAGE </w:instrText>
    </w:r>
    <w:r w:rsidR="00FE00AD">
      <w:rPr>
        <w:rStyle w:val="Nmerodepgina"/>
      </w:rPr>
      <w:fldChar w:fldCharType="separate"/>
    </w:r>
    <w:r w:rsidR="00CB69DC">
      <w:rPr>
        <w:rStyle w:val="Nmerodepgina"/>
        <w:noProof/>
      </w:rPr>
      <w:t>1</w:t>
    </w:r>
    <w:r w:rsidR="00FE00AD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A73" w:rsidRDefault="008A2A73">
      <w:r>
        <w:separator/>
      </w:r>
    </w:p>
  </w:footnote>
  <w:footnote w:type="continuationSeparator" w:id="0">
    <w:p w:rsidR="008A2A73" w:rsidRDefault="008A2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Pr="00971E07" w:rsidRDefault="00FE00AD">
    <w:pPr>
      <w:pStyle w:val="Corpodetexto"/>
      <w:jc w:val="right"/>
      <w:rPr>
        <w:shadow/>
        <w:sz w:val="24"/>
        <w:szCs w:val="24"/>
      </w:rPr>
    </w:pPr>
    <w:r w:rsidRPr="00971E07">
      <w:rPr>
        <w:shadow/>
        <w:sz w:val="24"/>
        <w:szCs w:val="24"/>
      </w:rPr>
      <w:t>Informativo TST</w:t>
    </w:r>
    <w:r w:rsidR="00627896">
      <w:rPr>
        <w:shadow/>
        <w:sz w:val="24"/>
        <w:szCs w:val="24"/>
      </w:rPr>
      <w:t xml:space="preserve"> Execução</w:t>
    </w:r>
    <w:r w:rsidRPr="00971E07">
      <w:rPr>
        <w:shadow/>
        <w:sz w:val="24"/>
        <w:szCs w:val="24"/>
      </w:rPr>
      <w:t xml:space="preserve"> - </w:t>
    </w:r>
    <w:r w:rsidR="00986D77">
      <w:rPr>
        <w:shadow/>
        <w:sz w:val="24"/>
        <w:szCs w:val="24"/>
      </w:rPr>
      <w:t>n</w:t>
    </w:r>
    <w:r w:rsidRPr="00971E07">
      <w:rPr>
        <w:shadow/>
        <w:sz w:val="24"/>
        <w:szCs w:val="24"/>
      </w:rPr>
      <w:t xml:space="preserve">º </w:t>
    </w:r>
    <w:r w:rsidR="00627896">
      <w:rPr>
        <w:shadow/>
        <w:sz w:val="24"/>
        <w:szCs w:val="24"/>
      </w:rPr>
      <w:t>2</w:t>
    </w:r>
  </w:p>
  <w:p w:rsidR="00FE00AD" w:rsidRPr="00971E07" w:rsidRDefault="00187A37">
    <w:pPr>
      <w:pStyle w:val="Ttulo6"/>
      <w:spacing w:line="360" w:lineRule="auto"/>
      <w:jc w:val="right"/>
      <w:rPr>
        <w:i/>
        <w:iCs/>
        <w:sz w:val="20"/>
        <w:szCs w:val="20"/>
      </w:rPr>
    </w:pPr>
    <w:r>
      <w:rPr>
        <w:noProof/>
      </w:rPr>
      <w:pict>
        <v:line id="_x0000_s2049" style="position:absolute;left:0;text-align:left;flip:x;z-index:251657216" from=".9pt,10.15pt" to="497.7pt,10.15pt" o:allowincell="f" strokecolor="#969696"/>
      </w:pict>
    </w:r>
    <w:r w:rsidR="002168DE">
      <w:rPr>
        <w:sz w:val="20"/>
        <w:szCs w:val="20"/>
      </w:rPr>
      <w:t xml:space="preserve">Período: </w:t>
    </w:r>
    <w:r w:rsidR="00627896">
      <w:rPr>
        <w:sz w:val="20"/>
        <w:szCs w:val="20"/>
      </w:rPr>
      <w:t>26 de maio a 30 de junho</w:t>
    </w:r>
    <w:r w:rsidR="00FE00AD" w:rsidRPr="00971E07">
      <w:rPr>
        <w:sz w:val="20"/>
        <w:szCs w:val="20"/>
      </w:rPr>
      <w:t xml:space="preserve"> de 20</w:t>
    </w:r>
    <w:r w:rsidR="00E16E01" w:rsidRPr="00971E07">
      <w:rPr>
        <w:sz w:val="20"/>
        <w:szCs w:val="20"/>
      </w:rPr>
      <w:t>1</w:t>
    </w:r>
    <w:r w:rsidR="00627896">
      <w:rPr>
        <w:sz w:val="20"/>
        <w:szCs w:val="20"/>
      </w:rP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075BDB" w:rsidP="00582667">
    <w:pPr>
      <w:pStyle w:val="Cabealho"/>
      <w:tabs>
        <w:tab w:val="clear" w:pos="8838"/>
        <w:tab w:val="right" w:pos="9639"/>
      </w:tabs>
      <w:jc w:val="both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left:0;text-align:left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pt;height:77.25pt">
          <v:imagedata r:id="rId1" o:title="TST LOGO"/>
        </v:shape>
      </w:pict>
    </w:r>
    <w:r w:rsidR="0001157D">
      <w:tab/>
    </w:r>
    <w:r w:rsidR="0001157D">
      <w:tab/>
    </w:r>
    <w:r w:rsidR="008C1F97">
      <w:t xml:space="preserve">    </w:t>
    </w:r>
    <w:r w:rsidR="0001157D" w:rsidRPr="0001157D">
      <w:rPr>
        <w:rFonts w:ascii="Lucida Handwriting" w:hAnsi="Lucida Handwriting"/>
        <w:color w:val="FF0000"/>
        <w:sz w:val="40"/>
        <w:szCs w:val="40"/>
      </w:rPr>
      <w:t>Execução</w:t>
    </w:r>
    <w:r w:rsidR="0001157D" w:rsidRPr="0001157D">
      <w:rPr>
        <w:rFonts w:ascii="Lucida Handwriting" w:hAnsi="Lucida Handwriting"/>
        <w:sz w:val="40"/>
        <w:szCs w:val="40"/>
      </w:rPr>
      <w:t xml:space="preserve"> </w:t>
    </w:r>
    <w:r w:rsidR="0001157D">
      <w:t xml:space="preserve">                                                                                                                                               </w:t>
    </w:r>
  </w:p>
  <w:p w:rsidR="00FE00AD" w:rsidRPr="002168DE" w:rsidRDefault="00A51749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 w:rsidR="00075BDB">
      <w:tab/>
    </w:r>
    <w:r w:rsidR="00075BDB">
      <w:tab/>
    </w:r>
    <w:r w:rsidR="00075BDB">
      <w:tab/>
    </w:r>
    <w:r w:rsidR="00075BDB">
      <w:tab/>
    </w:r>
    <w:r w:rsidR="00075BDB">
      <w:tab/>
    </w:r>
    <w:r w:rsidR="00FE00AD" w:rsidRPr="002168DE">
      <w:rPr>
        <w:b/>
        <w:sz w:val="40"/>
        <w:szCs w:val="40"/>
      </w:rPr>
      <w:t xml:space="preserve">Nº </w:t>
    </w:r>
    <w:r w:rsidR="009576A1">
      <w:rPr>
        <w:b/>
        <w:sz w:val="40"/>
        <w:szCs w:val="40"/>
      </w:rPr>
      <w:t>4</w:t>
    </w:r>
  </w:p>
  <w:p w:rsidR="00FE00AD" w:rsidRPr="005D1DE4" w:rsidRDefault="00FE00AD">
    <w:pPr>
      <w:pStyle w:val="Cabealho"/>
      <w:jc w:val="right"/>
      <w:rPr>
        <w:i/>
        <w:iCs/>
        <w:sz w:val="10"/>
        <w:szCs w:val="10"/>
      </w:rPr>
    </w:pPr>
  </w:p>
  <w:p w:rsidR="00FE00AD" w:rsidRPr="005D1DE4" w:rsidRDefault="002168DE">
    <w:pPr>
      <w:pStyle w:val="Cabealho"/>
      <w:jc w:val="right"/>
    </w:pPr>
    <w:r>
      <w:rPr>
        <w:i/>
        <w:iCs/>
      </w:rPr>
      <w:t>Período:</w:t>
    </w:r>
    <w:r w:rsidR="00FE00AD" w:rsidRPr="005D1DE4">
      <w:rPr>
        <w:i/>
        <w:iCs/>
      </w:rPr>
      <w:t xml:space="preserve"> </w:t>
    </w:r>
    <w:r w:rsidR="009576A1">
      <w:rPr>
        <w:i/>
        <w:iCs/>
      </w:rPr>
      <w:t>19</w:t>
    </w:r>
    <w:r w:rsidR="00B61E95">
      <w:rPr>
        <w:i/>
        <w:iCs/>
      </w:rPr>
      <w:t xml:space="preserve"> </w:t>
    </w:r>
    <w:r w:rsidR="00627896">
      <w:rPr>
        <w:i/>
        <w:iCs/>
      </w:rPr>
      <w:t xml:space="preserve">de </w:t>
    </w:r>
    <w:r w:rsidR="00B61E95">
      <w:rPr>
        <w:i/>
        <w:iCs/>
      </w:rPr>
      <w:t>agosto</w:t>
    </w:r>
    <w:r w:rsidR="009576A1">
      <w:rPr>
        <w:i/>
        <w:iCs/>
      </w:rPr>
      <w:t xml:space="preserve"> a 8 de setembro</w:t>
    </w:r>
    <w:r w:rsidR="00B61E95">
      <w:rPr>
        <w:i/>
        <w:iCs/>
      </w:rPr>
      <w:t xml:space="preserve"> </w:t>
    </w:r>
    <w:r w:rsidR="00627896">
      <w:rPr>
        <w:i/>
        <w:iCs/>
      </w:rPr>
      <w:t xml:space="preserve">de </w:t>
    </w:r>
    <w:r w:rsidR="00FE00AD" w:rsidRPr="005D1DE4">
      <w:rPr>
        <w:i/>
        <w:iCs/>
      </w:rPr>
      <w:t>201</w:t>
    </w:r>
    <w:r w:rsidR="00582667">
      <w:rPr>
        <w:i/>
        <w:iCs/>
      </w:rPr>
      <w:t>4</w:t>
    </w:r>
  </w:p>
  <w:p w:rsidR="00FE00AD" w:rsidRDefault="00FE00AD" w:rsidP="00631F1C">
    <w:pPr>
      <w:pStyle w:val="Cabealho"/>
      <w:pBdr>
        <w:bottom w:val="single" w:sz="4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6FE"/>
    <w:rsid w:val="00004C36"/>
    <w:rsid w:val="00004F4E"/>
    <w:rsid w:val="0001157D"/>
    <w:rsid w:val="000228E6"/>
    <w:rsid w:val="00032056"/>
    <w:rsid w:val="000322FB"/>
    <w:rsid w:val="000425FC"/>
    <w:rsid w:val="00050E85"/>
    <w:rsid w:val="00056752"/>
    <w:rsid w:val="00057B87"/>
    <w:rsid w:val="0006020E"/>
    <w:rsid w:val="000733B4"/>
    <w:rsid w:val="00073880"/>
    <w:rsid w:val="00075BDB"/>
    <w:rsid w:val="00080F10"/>
    <w:rsid w:val="00085E05"/>
    <w:rsid w:val="0009237D"/>
    <w:rsid w:val="00093AE9"/>
    <w:rsid w:val="00093BA8"/>
    <w:rsid w:val="000A04E6"/>
    <w:rsid w:val="000B4D41"/>
    <w:rsid w:val="000B67DF"/>
    <w:rsid w:val="000B7CDE"/>
    <w:rsid w:val="000C3022"/>
    <w:rsid w:val="000C672B"/>
    <w:rsid w:val="000E0A91"/>
    <w:rsid w:val="0010360D"/>
    <w:rsid w:val="0011575C"/>
    <w:rsid w:val="0011692E"/>
    <w:rsid w:val="00137564"/>
    <w:rsid w:val="00137DC1"/>
    <w:rsid w:val="0015612D"/>
    <w:rsid w:val="001655D0"/>
    <w:rsid w:val="00176D15"/>
    <w:rsid w:val="00184590"/>
    <w:rsid w:val="00187A37"/>
    <w:rsid w:val="0019151D"/>
    <w:rsid w:val="00193208"/>
    <w:rsid w:val="001C04D2"/>
    <w:rsid w:val="001C271F"/>
    <w:rsid w:val="001C6C93"/>
    <w:rsid w:val="001D4CF9"/>
    <w:rsid w:val="001D5AB0"/>
    <w:rsid w:val="001D757D"/>
    <w:rsid w:val="001E14BB"/>
    <w:rsid w:val="001E4B57"/>
    <w:rsid w:val="001E5BD1"/>
    <w:rsid w:val="001E713B"/>
    <w:rsid w:val="001F030F"/>
    <w:rsid w:val="00206810"/>
    <w:rsid w:val="002168DE"/>
    <w:rsid w:val="00216BA3"/>
    <w:rsid w:val="00224AC2"/>
    <w:rsid w:val="0023559D"/>
    <w:rsid w:val="002402B0"/>
    <w:rsid w:val="002449F9"/>
    <w:rsid w:val="002635ED"/>
    <w:rsid w:val="002662BA"/>
    <w:rsid w:val="00266D49"/>
    <w:rsid w:val="00271C5C"/>
    <w:rsid w:val="00271E67"/>
    <w:rsid w:val="002730B5"/>
    <w:rsid w:val="00280594"/>
    <w:rsid w:val="00285064"/>
    <w:rsid w:val="002A219D"/>
    <w:rsid w:val="002A546D"/>
    <w:rsid w:val="002B4738"/>
    <w:rsid w:val="002B6377"/>
    <w:rsid w:val="002C2904"/>
    <w:rsid w:val="002E78CB"/>
    <w:rsid w:val="0033397A"/>
    <w:rsid w:val="00352B27"/>
    <w:rsid w:val="0036325E"/>
    <w:rsid w:val="003671FE"/>
    <w:rsid w:val="003708FD"/>
    <w:rsid w:val="0037667D"/>
    <w:rsid w:val="00384075"/>
    <w:rsid w:val="003908C5"/>
    <w:rsid w:val="00396053"/>
    <w:rsid w:val="003A4086"/>
    <w:rsid w:val="003A5E5B"/>
    <w:rsid w:val="003B045C"/>
    <w:rsid w:val="003B0A59"/>
    <w:rsid w:val="003B175B"/>
    <w:rsid w:val="003B3EB5"/>
    <w:rsid w:val="003B4E23"/>
    <w:rsid w:val="003B767E"/>
    <w:rsid w:val="003C6FE7"/>
    <w:rsid w:val="003D032E"/>
    <w:rsid w:val="003D4205"/>
    <w:rsid w:val="003F2078"/>
    <w:rsid w:val="0042772A"/>
    <w:rsid w:val="004323B0"/>
    <w:rsid w:val="00444E88"/>
    <w:rsid w:val="0045657C"/>
    <w:rsid w:val="004655CC"/>
    <w:rsid w:val="00466DB9"/>
    <w:rsid w:val="004748C8"/>
    <w:rsid w:val="00486521"/>
    <w:rsid w:val="00486DFC"/>
    <w:rsid w:val="004922D6"/>
    <w:rsid w:val="004A14FC"/>
    <w:rsid w:val="004A5264"/>
    <w:rsid w:val="004B21AD"/>
    <w:rsid w:val="004C011C"/>
    <w:rsid w:val="004C14EA"/>
    <w:rsid w:val="004C2118"/>
    <w:rsid w:val="004C2612"/>
    <w:rsid w:val="004D6000"/>
    <w:rsid w:val="004D6415"/>
    <w:rsid w:val="004D71E8"/>
    <w:rsid w:val="004E393E"/>
    <w:rsid w:val="004E4507"/>
    <w:rsid w:val="004E4619"/>
    <w:rsid w:val="004F0A7D"/>
    <w:rsid w:val="0051538E"/>
    <w:rsid w:val="00517E01"/>
    <w:rsid w:val="00521EEC"/>
    <w:rsid w:val="005460BD"/>
    <w:rsid w:val="00553197"/>
    <w:rsid w:val="0055409E"/>
    <w:rsid w:val="00556367"/>
    <w:rsid w:val="00556B35"/>
    <w:rsid w:val="00573E13"/>
    <w:rsid w:val="00582667"/>
    <w:rsid w:val="00584F82"/>
    <w:rsid w:val="00591DFA"/>
    <w:rsid w:val="005A5695"/>
    <w:rsid w:val="005A779D"/>
    <w:rsid w:val="005B2F00"/>
    <w:rsid w:val="005B57DE"/>
    <w:rsid w:val="005C1886"/>
    <w:rsid w:val="005C761E"/>
    <w:rsid w:val="005D0E5F"/>
    <w:rsid w:val="005D1DE4"/>
    <w:rsid w:val="005D4F86"/>
    <w:rsid w:val="005E1A86"/>
    <w:rsid w:val="005E35BD"/>
    <w:rsid w:val="005E3D4D"/>
    <w:rsid w:val="005E7FD1"/>
    <w:rsid w:val="005F2858"/>
    <w:rsid w:val="005F7346"/>
    <w:rsid w:val="006002E3"/>
    <w:rsid w:val="006145AC"/>
    <w:rsid w:val="00615F98"/>
    <w:rsid w:val="0061615D"/>
    <w:rsid w:val="00621F9C"/>
    <w:rsid w:val="00627896"/>
    <w:rsid w:val="00631166"/>
    <w:rsid w:val="00631F1C"/>
    <w:rsid w:val="006366A4"/>
    <w:rsid w:val="006456B1"/>
    <w:rsid w:val="006564EC"/>
    <w:rsid w:val="0066084C"/>
    <w:rsid w:val="00662551"/>
    <w:rsid w:val="00672CF9"/>
    <w:rsid w:val="00672E11"/>
    <w:rsid w:val="0068273B"/>
    <w:rsid w:val="00691234"/>
    <w:rsid w:val="006931CC"/>
    <w:rsid w:val="006947F2"/>
    <w:rsid w:val="00697919"/>
    <w:rsid w:val="006B0757"/>
    <w:rsid w:val="006B3FCF"/>
    <w:rsid w:val="006B46CA"/>
    <w:rsid w:val="006C0391"/>
    <w:rsid w:val="006C28B3"/>
    <w:rsid w:val="006D1F66"/>
    <w:rsid w:val="006D306E"/>
    <w:rsid w:val="006D4497"/>
    <w:rsid w:val="006F6C15"/>
    <w:rsid w:val="0070727E"/>
    <w:rsid w:val="00710D3A"/>
    <w:rsid w:val="0071315F"/>
    <w:rsid w:val="00721942"/>
    <w:rsid w:val="00722BE7"/>
    <w:rsid w:val="00732DF2"/>
    <w:rsid w:val="00751607"/>
    <w:rsid w:val="007614F1"/>
    <w:rsid w:val="007618C5"/>
    <w:rsid w:val="00764066"/>
    <w:rsid w:val="00776118"/>
    <w:rsid w:val="007B0F83"/>
    <w:rsid w:val="007D29A1"/>
    <w:rsid w:val="007E0EA7"/>
    <w:rsid w:val="007E3F23"/>
    <w:rsid w:val="007F142E"/>
    <w:rsid w:val="007F7B5E"/>
    <w:rsid w:val="00802B1A"/>
    <w:rsid w:val="0080615C"/>
    <w:rsid w:val="0081027F"/>
    <w:rsid w:val="0081742D"/>
    <w:rsid w:val="00821F4D"/>
    <w:rsid w:val="00823906"/>
    <w:rsid w:val="008409D3"/>
    <w:rsid w:val="00845559"/>
    <w:rsid w:val="00854DB8"/>
    <w:rsid w:val="00854EF2"/>
    <w:rsid w:val="00863B86"/>
    <w:rsid w:val="00871F69"/>
    <w:rsid w:val="008842D0"/>
    <w:rsid w:val="00884AC4"/>
    <w:rsid w:val="0088579D"/>
    <w:rsid w:val="008A2A73"/>
    <w:rsid w:val="008A7953"/>
    <w:rsid w:val="008B3081"/>
    <w:rsid w:val="008B32D4"/>
    <w:rsid w:val="008C1F97"/>
    <w:rsid w:val="008D0020"/>
    <w:rsid w:val="008D3C38"/>
    <w:rsid w:val="008D6A05"/>
    <w:rsid w:val="008E2AE5"/>
    <w:rsid w:val="008E3F89"/>
    <w:rsid w:val="008F26CB"/>
    <w:rsid w:val="008F6509"/>
    <w:rsid w:val="008F79D9"/>
    <w:rsid w:val="009027C8"/>
    <w:rsid w:val="0093467A"/>
    <w:rsid w:val="0094155C"/>
    <w:rsid w:val="00951531"/>
    <w:rsid w:val="009576A1"/>
    <w:rsid w:val="00960A3B"/>
    <w:rsid w:val="00967DE0"/>
    <w:rsid w:val="00971E07"/>
    <w:rsid w:val="00980944"/>
    <w:rsid w:val="00986D77"/>
    <w:rsid w:val="009943EC"/>
    <w:rsid w:val="009A32D5"/>
    <w:rsid w:val="009A6ADB"/>
    <w:rsid w:val="009B6012"/>
    <w:rsid w:val="009C102D"/>
    <w:rsid w:val="009C2A4F"/>
    <w:rsid w:val="009D4C59"/>
    <w:rsid w:val="009D7F91"/>
    <w:rsid w:val="009E20EF"/>
    <w:rsid w:val="009E26EE"/>
    <w:rsid w:val="009F21A2"/>
    <w:rsid w:val="00A32FBF"/>
    <w:rsid w:val="00A407EA"/>
    <w:rsid w:val="00A51749"/>
    <w:rsid w:val="00A521B6"/>
    <w:rsid w:val="00A56962"/>
    <w:rsid w:val="00A6412C"/>
    <w:rsid w:val="00A75419"/>
    <w:rsid w:val="00A76661"/>
    <w:rsid w:val="00A76D2A"/>
    <w:rsid w:val="00A82081"/>
    <w:rsid w:val="00A8557E"/>
    <w:rsid w:val="00A91181"/>
    <w:rsid w:val="00A935AC"/>
    <w:rsid w:val="00AB299E"/>
    <w:rsid w:val="00AB507C"/>
    <w:rsid w:val="00AD6E76"/>
    <w:rsid w:val="00AE3EAA"/>
    <w:rsid w:val="00AE5EDF"/>
    <w:rsid w:val="00B14F7F"/>
    <w:rsid w:val="00B16EB9"/>
    <w:rsid w:val="00B22F24"/>
    <w:rsid w:val="00B22F53"/>
    <w:rsid w:val="00B24DBE"/>
    <w:rsid w:val="00B34EB2"/>
    <w:rsid w:val="00B517C3"/>
    <w:rsid w:val="00B518B2"/>
    <w:rsid w:val="00B526EA"/>
    <w:rsid w:val="00B536FE"/>
    <w:rsid w:val="00B61E95"/>
    <w:rsid w:val="00B73FFA"/>
    <w:rsid w:val="00B874F1"/>
    <w:rsid w:val="00BB46CE"/>
    <w:rsid w:val="00BC1DE7"/>
    <w:rsid w:val="00BC5AEE"/>
    <w:rsid w:val="00BD6029"/>
    <w:rsid w:val="00BE0541"/>
    <w:rsid w:val="00BE1ADB"/>
    <w:rsid w:val="00C02586"/>
    <w:rsid w:val="00C070DE"/>
    <w:rsid w:val="00C26DFB"/>
    <w:rsid w:val="00C273FA"/>
    <w:rsid w:val="00C30D06"/>
    <w:rsid w:val="00C42067"/>
    <w:rsid w:val="00C432D0"/>
    <w:rsid w:val="00C4398E"/>
    <w:rsid w:val="00C60B4A"/>
    <w:rsid w:val="00C65BDB"/>
    <w:rsid w:val="00C71A3B"/>
    <w:rsid w:val="00C76CFA"/>
    <w:rsid w:val="00C963F8"/>
    <w:rsid w:val="00C96BB1"/>
    <w:rsid w:val="00CA2F80"/>
    <w:rsid w:val="00CB0C2A"/>
    <w:rsid w:val="00CB69DC"/>
    <w:rsid w:val="00CC4B2B"/>
    <w:rsid w:val="00CC579C"/>
    <w:rsid w:val="00CC5F5F"/>
    <w:rsid w:val="00CD3460"/>
    <w:rsid w:val="00CD4B61"/>
    <w:rsid w:val="00CD5043"/>
    <w:rsid w:val="00CE2928"/>
    <w:rsid w:val="00CE314A"/>
    <w:rsid w:val="00CE392D"/>
    <w:rsid w:val="00D01C50"/>
    <w:rsid w:val="00D11B24"/>
    <w:rsid w:val="00D133C8"/>
    <w:rsid w:val="00D14DB8"/>
    <w:rsid w:val="00D244D5"/>
    <w:rsid w:val="00D2776A"/>
    <w:rsid w:val="00D413DB"/>
    <w:rsid w:val="00D420E2"/>
    <w:rsid w:val="00D4459D"/>
    <w:rsid w:val="00D573F9"/>
    <w:rsid w:val="00D6058B"/>
    <w:rsid w:val="00D63EC5"/>
    <w:rsid w:val="00D72C05"/>
    <w:rsid w:val="00D847CF"/>
    <w:rsid w:val="00DA0A99"/>
    <w:rsid w:val="00DA7603"/>
    <w:rsid w:val="00DA7E39"/>
    <w:rsid w:val="00DA7EDE"/>
    <w:rsid w:val="00DC0AB5"/>
    <w:rsid w:val="00DC50EB"/>
    <w:rsid w:val="00DD3FA0"/>
    <w:rsid w:val="00DE1D07"/>
    <w:rsid w:val="00DE5B2D"/>
    <w:rsid w:val="00DE5CE9"/>
    <w:rsid w:val="00E03064"/>
    <w:rsid w:val="00E04BD5"/>
    <w:rsid w:val="00E070D2"/>
    <w:rsid w:val="00E1539C"/>
    <w:rsid w:val="00E162B6"/>
    <w:rsid w:val="00E16E01"/>
    <w:rsid w:val="00E24A50"/>
    <w:rsid w:val="00E35639"/>
    <w:rsid w:val="00E432CC"/>
    <w:rsid w:val="00E50711"/>
    <w:rsid w:val="00E60EDA"/>
    <w:rsid w:val="00E62BBC"/>
    <w:rsid w:val="00E9503C"/>
    <w:rsid w:val="00E956D9"/>
    <w:rsid w:val="00EA1958"/>
    <w:rsid w:val="00EA29F5"/>
    <w:rsid w:val="00EA482D"/>
    <w:rsid w:val="00EB5FE6"/>
    <w:rsid w:val="00EB61A5"/>
    <w:rsid w:val="00EB7A09"/>
    <w:rsid w:val="00EC5AF4"/>
    <w:rsid w:val="00EC5B58"/>
    <w:rsid w:val="00ED661C"/>
    <w:rsid w:val="00EE41B5"/>
    <w:rsid w:val="00EE66C9"/>
    <w:rsid w:val="00EF11A9"/>
    <w:rsid w:val="00EF38E1"/>
    <w:rsid w:val="00EF749A"/>
    <w:rsid w:val="00EF771E"/>
    <w:rsid w:val="00F02565"/>
    <w:rsid w:val="00F05542"/>
    <w:rsid w:val="00F17A2C"/>
    <w:rsid w:val="00F26708"/>
    <w:rsid w:val="00F511EE"/>
    <w:rsid w:val="00F558E7"/>
    <w:rsid w:val="00F62016"/>
    <w:rsid w:val="00F63F44"/>
    <w:rsid w:val="00F6746D"/>
    <w:rsid w:val="00F7499A"/>
    <w:rsid w:val="00F811CD"/>
    <w:rsid w:val="00F82D8F"/>
    <w:rsid w:val="00F83F62"/>
    <w:rsid w:val="00F9711D"/>
    <w:rsid w:val="00FA75E0"/>
    <w:rsid w:val="00FB20B1"/>
    <w:rsid w:val="00FB3AB4"/>
    <w:rsid w:val="00FC56A4"/>
    <w:rsid w:val="00FD3D06"/>
    <w:rsid w:val="00FD5662"/>
    <w:rsid w:val="00FD72B6"/>
    <w:rsid w:val="00FE00AD"/>
    <w:rsid w:val="00FE499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ind w:left="737" w:hanging="907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  <w:style w:type="character" w:customStyle="1" w:styleId="f21">
    <w:name w:val="f21"/>
    <w:rsid w:val="009576A1"/>
    <w:rPr>
      <w:rFonts w:ascii="Times" w:hAnsi="Times" w:cs="Times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cacao5.tst.jus.br/consultaProcessual/consultaTstNumUnica.do?consulta=Consultar&amp;conscsjt=&amp;numeroTst=638&amp;digitoTst=42&amp;anoTst=2012&amp;orgaoTst=5&amp;tribunalTst=09&amp;varaTst=000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cacao5.tst.jus.br/consultaProcessual/consultaTstNumUnica.do?consulta=Consultar&amp;conscsjt=&amp;numeroTst=221&amp;digitoTst=48&amp;anoTst=2011&amp;orgaoTst=5&amp;tribunalTst=01&amp;varaTst=0000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2E0A5-C3AD-4B32-9911-43EB4A7A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3836</CharactersWithSpaces>
  <SharedDoc>false</SharedDoc>
  <HLinks>
    <vt:vector size="12" baseType="variant">
      <vt:variant>
        <vt:i4>2162750</vt:i4>
      </vt:variant>
      <vt:variant>
        <vt:i4>3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https://aplicacao5.tst.jus.br/consultaProcessual/consultaTstNumUnica.do?consulta=Consultar&amp;conscsjt=&amp;numeroTst=221&amp;digitoTst=48&amp;anoTst=2011&amp;orgaoTst=5&amp;tribunalTst=01&amp;varaTst=0000</vt:lpwstr>
      </vt:variant>
      <vt:variant>
        <vt:lpwstr/>
      </vt:variant>
      <vt:variant>
        <vt:i4>2883646</vt:i4>
      </vt:variant>
      <vt:variant>
        <vt:i4>0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https://aplicacao5.tst.jus.br/consultaProcessual/consultaTstNumUnica.do?consulta=Consultar&amp;conscsjt=&amp;numeroTst=638&amp;digitoTst=42&amp;anoTst=2012&amp;orgaoTst=5&amp;tribunalTst=09&amp;varaTst=0000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subject/>
  <dc:creator>C037163</dc:creator>
  <cp:keywords/>
  <cp:lastModifiedBy>c041658</cp:lastModifiedBy>
  <cp:revision>2</cp:revision>
  <cp:lastPrinted>2014-06-25T20:43:00Z</cp:lastPrinted>
  <dcterms:created xsi:type="dcterms:W3CDTF">2018-06-27T21:47:00Z</dcterms:created>
  <dcterms:modified xsi:type="dcterms:W3CDTF">2018-06-27T21:47:00Z</dcterms:modified>
</cp:coreProperties>
</file>